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08152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081525">
      <w:pPr>
        <w:bidi/>
        <w:spacing w:after="0" w:line="216" w:lineRule="auto"/>
        <w:jc w:val="both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081525">
      <w:pPr>
        <w:bidi/>
        <w:spacing w:after="0" w:line="216" w:lineRule="auto"/>
        <w:jc w:val="both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081525">
      <w:pPr>
        <w:bidi/>
        <w:spacing w:after="0" w:line="216" w:lineRule="auto"/>
        <w:jc w:val="both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081525">
      <w:pPr>
        <w:bidi/>
        <w:spacing w:after="0" w:line="216" w:lineRule="auto"/>
        <w:jc w:val="both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081525">
      <w:pPr>
        <w:bidi/>
        <w:spacing w:after="0"/>
        <w:jc w:val="both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081525">
      <w:pPr>
        <w:bidi/>
        <w:spacing w:after="0"/>
        <w:jc w:val="both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081525">
      <w:pPr>
        <w:bidi/>
        <w:spacing w:after="0"/>
        <w:jc w:val="both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081525">
      <w:pPr>
        <w:bidi/>
        <w:spacing w:after="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2F3686D2" w:rsidR="007E604E" w:rsidRDefault="00F378AD" w:rsidP="004F69C2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242BB9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E11AE0">
        <w:rPr>
          <w:rFonts w:asciiTheme="majorBidi" w:hAnsiTheme="majorBidi" w:cs="B Titr" w:hint="cs"/>
          <w:sz w:val="32"/>
          <w:szCs w:val="32"/>
          <w:rtl/>
          <w:lang w:bidi="fa-IR"/>
        </w:rPr>
        <w:t>سلول</w:t>
      </w:r>
      <w:r w:rsidR="00E11AE0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E11AE0">
        <w:rPr>
          <w:rFonts w:asciiTheme="majorBidi" w:hAnsiTheme="majorBidi" w:cs="B Titr" w:hint="cs"/>
          <w:sz w:val="32"/>
          <w:szCs w:val="32"/>
          <w:rtl/>
          <w:lang w:bidi="fa-IR"/>
        </w:rPr>
        <w:t>های بنیادی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81525">
      <w:pPr>
        <w:tabs>
          <w:tab w:val="left" w:pos="810"/>
        </w:tabs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081525">
      <w:pPr>
        <w:tabs>
          <w:tab w:val="left" w:pos="810"/>
        </w:tabs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31D5CB8" w:rsidR="00B03A8F" w:rsidRPr="005E1787" w:rsidRDefault="00B03A8F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796B4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14B91A52" w14:textId="6791DB1E" w:rsidR="00E270DE" w:rsidRPr="00EB6DB3" w:rsidRDefault="00E270DE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D6F9A">
        <w:rPr>
          <w:rFonts w:asciiTheme="majorBidi" w:hAnsiTheme="majorBidi" w:cs="B Nazanin" w:hint="cs"/>
          <w:sz w:val="24"/>
          <w:szCs w:val="24"/>
          <w:rtl/>
          <w:lang w:bidi="fa-IR"/>
        </w:rPr>
        <w:t>سلول های بنیادی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7D614CBB" w:rsidR="00B4711B" w:rsidRPr="0038172F" w:rsidRDefault="00F51BF7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2913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4F69C2">
        <w:rPr>
          <w:rFonts w:asciiTheme="majorBidi" w:hAnsiTheme="majorBidi" w:cs="B Nazanin" w:hint="cs"/>
          <w:sz w:val="24"/>
          <w:szCs w:val="24"/>
          <w:rtl/>
          <w:lang w:bidi="fa-IR"/>
        </w:rPr>
        <w:t>29</w:t>
      </w:r>
    </w:p>
    <w:p w14:paraId="004B26D2" w14:textId="391AC2D6" w:rsidR="00F51BF7" w:rsidRPr="00B37985" w:rsidRDefault="00E270DE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2527C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82109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AD102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نظری </w:t>
      </w:r>
    </w:p>
    <w:p w14:paraId="5E1D05E7" w14:textId="1C808D8A" w:rsidR="00F51BF7" w:rsidRPr="0038172F" w:rsidRDefault="00F51BF7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0F0E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382109">
        <w:rPr>
          <w:rFonts w:asciiTheme="majorBidi" w:hAnsiTheme="majorBidi" w:cs="B Nazanin" w:hint="cs"/>
          <w:sz w:val="24"/>
          <w:szCs w:val="24"/>
          <w:rtl/>
          <w:lang w:bidi="fa-IR"/>
        </w:rPr>
        <w:t>داود زرینی</w:t>
      </w:r>
    </w:p>
    <w:p w14:paraId="1A7850EE" w14:textId="34A45551" w:rsidR="00F51BF7" w:rsidRPr="0038172F" w:rsidRDefault="00E270DE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796B4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F0E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382109">
        <w:rPr>
          <w:rFonts w:asciiTheme="majorBidi" w:hAnsiTheme="majorBidi" w:cs="B Nazanin" w:hint="cs"/>
          <w:sz w:val="24"/>
          <w:szCs w:val="24"/>
          <w:rtl/>
          <w:lang w:bidi="fa-IR"/>
        </w:rPr>
        <w:t>زرینی ، دکتر مجاوررستمی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</w:t>
      </w:r>
    </w:p>
    <w:p w14:paraId="14C56C71" w14:textId="36E23B91" w:rsidR="00F51BF7" w:rsidRPr="0038172F" w:rsidRDefault="00B4711B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2913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D72913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D72913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D729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D72913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D72913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F69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</w:t>
      </w:r>
    </w:p>
    <w:p w14:paraId="74DDE471" w14:textId="3E451D9E" w:rsidR="00F51BF7" w:rsidRPr="0038172F" w:rsidRDefault="00F51BF7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A75DE">
        <w:rPr>
          <w:rFonts w:asciiTheme="majorBidi" w:hAnsiTheme="majorBidi" w:cs="B Nazanin" w:hint="cs"/>
          <w:sz w:val="24"/>
          <w:szCs w:val="24"/>
          <w:rtl/>
          <w:lang w:bidi="fa-IR"/>
        </w:rPr>
        <w:t>دکترای تخصصی علوم تشریح</w:t>
      </w:r>
    </w:p>
    <w:p w14:paraId="044B0BD4" w14:textId="77777777" w:rsidR="00FA17A2" w:rsidRPr="00EB6DB3" w:rsidRDefault="00FA17A2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1DBF7BE" w:rsidR="00FA17A2" w:rsidRDefault="00FA17A2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524E0203" w:rsidR="00852EA4" w:rsidRPr="0038172F" w:rsidRDefault="00852EA4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تشریحی</w:t>
      </w:r>
    </w:p>
    <w:p w14:paraId="0FC2E735" w14:textId="49FFB9D8" w:rsidR="00FA17A2" w:rsidRPr="0038172F" w:rsidRDefault="00FA17A2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آناتومی و بیولوژی تولید مثل، دانشکده پزشکی، دانشگاه علوم پزشکی تهران</w:t>
      </w:r>
    </w:p>
    <w:p w14:paraId="432C8EAE" w14:textId="696DC4FC" w:rsidR="00FA17A2" w:rsidRPr="0038172F" w:rsidRDefault="00FA17A2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796B4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82109">
        <w:rPr>
          <w:rFonts w:asciiTheme="majorBidi" w:hAnsiTheme="majorBidi" w:cs="B Nazanin" w:hint="cs"/>
          <w:sz w:val="24"/>
          <w:szCs w:val="24"/>
          <w:rtl/>
          <w:lang w:bidi="fa-IR"/>
        </w:rPr>
        <w:t>64053412</w:t>
      </w:r>
    </w:p>
    <w:p w14:paraId="1F6A8C6B" w14:textId="174FAC2A" w:rsidR="00FA17A2" w:rsidRPr="003C3250" w:rsidRDefault="003C3250" w:rsidP="000815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82109" w:rsidRPr="00382109">
        <w:rPr>
          <w:rFonts w:asciiTheme="majorBidi" w:hAnsiTheme="majorBidi" w:cs="B Nazanin"/>
          <w:sz w:val="24"/>
          <w:szCs w:val="24"/>
          <w:lang w:bidi="fa-IR"/>
        </w:rPr>
        <w:t>zeuseta@yahoo.com</w:t>
      </w:r>
    </w:p>
    <w:p w14:paraId="3789C534" w14:textId="2CB15EB3" w:rsidR="001B6A38" w:rsidRPr="00F30248" w:rsidRDefault="00E270DE" w:rsidP="00C12FAD">
      <w:pPr>
        <w:bidi/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242BB9" w:rsidRPr="00242BB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</w:p>
    <w:p w14:paraId="5FFABB8B" w14:textId="36CED2F0" w:rsidR="004777DD" w:rsidRPr="00050C3D" w:rsidRDefault="00E270DE" w:rsidP="00050C3D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612F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50C3D" w:rsidRPr="00050C3D">
        <w:rPr>
          <w:rFonts w:ascii="IranNastaliq" w:hAnsi="IranNastaliq" w:cs="B Nazanin"/>
          <w:sz w:val="24"/>
          <w:szCs w:val="24"/>
          <w:rtl/>
        </w:rPr>
        <w:t>آشنایی با انواع سلول های بنیادی، روش های کشت و مهندسی کنترل شده تمایز آن ها به سمت بافت های هدف</w:t>
      </w:r>
    </w:p>
    <w:p w14:paraId="64F99659" w14:textId="2BA1A087" w:rsidR="009A0090" w:rsidRDefault="009A0090" w:rsidP="004777DD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9D5A20A" w14:textId="4CD71D41" w:rsidR="00AD1021" w:rsidRDefault="00AD1021" w:rsidP="00AD1021">
      <w:pPr>
        <w:bidi/>
        <w:rPr>
          <w:rFonts w:ascii="IranNastaliq" w:hAnsi="IranNastaliq" w:cs="B Nazanin"/>
          <w:sz w:val="24"/>
          <w:szCs w:val="24"/>
          <w:rtl/>
        </w:rPr>
      </w:pPr>
      <w:r w:rsidRPr="00AD1021">
        <w:rPr>
          <w:rFonts w:ascii="IranNastaliq" w:hAnsi="IranNastaliq" w:cs="B Nazanin" w:hint="cs"/>
          <w:sz w:val="24"/>
          <w:szCs w:val="24"/>
          <w:rtl/>
        </w:rPr>
        <w:t>یادگیری کلیات</w:t>
      </w:r>
      <w:r w:rsidR="00D96FBD">
        <w:rPr>
          <w:rFonts w:ascii="IranNastaliq" w:hAnsi="IranNastaliq" w:cs="B Nazanin" w:hint="cs"/>
          <w:sz w:val="24"/>
          <w:szCs w:val="24"/>
          <w:rtl/>
        </w:rPr>
        <w:t>،</w:t>
      </w:r>
      <w:r w:rsidRPr="00AD1021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050C3D">
        <w:rPr>
          <w:rFonts w:ascii="IranNastaliq" w:hAnsi="IranNastaliq" w:cs="B Nazanin" w:hint="cs"/>
          <w:sz w:val="24"/>
          <w:szCs w:val="24"/>
          <w:rtl/>
        </w:rPr>
        <w:t>تعاریف و مفاهیم</w:t>
      </w:r>
    </w:p>
    <w:p w14:paraId="24B051C2" w14:textId="55BBC956" w:rsidR="00AD1021" w:rsidRPr="00AD1021" w:rsidRDefault="00AD1021" w:rsidP="00AD1021">
      <w:pPr>
        <w:bidi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یادگیری</w:t>
      </w:r>
      <w:r w:rsidRPr="00AD1021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050C3D">
        <w:rPr>
          <w:rFonts w:ascii="IranNastaliq" w:hAnsi="IranNastaliq" w:cs="B Nazanin" w:hint="cs"/>
          <w:sz w:val="24"/>
          <w:szCs w:val="24"/>
          <w:rtl/>
        </w:rPr>
        <w:t>سلول</w:t>
      </w:r>
      <w:r w:rsidR="00050C3D">
        <w:rPr>
          <w:rFonts w:ascii="IranNastaliq" w:hAnsi="IranNastaliq" w:cs="B Nazanin"/>
          <w:sz w:val="24"/>
          <w:szCs w:val="24"/>
          <w:rtl/>
        </w:rPr>
        <w:softHyphen/>
      </w:r>
      <w:r w:rsidR="00050C3D">
        <w:rPr>
          <w:rFonts w:ascii="IranNastaliq" w:hAnsi="IranNastaliq" w:cs="B Nazanin" w:hint="cs"/>
          <w:sz w:val="24"/>
          <w:szCs w:val="24"/>
          <w:rtl/>
        </w:rPr>
        <w:t>های بنیادی جنینی و رویانی</w:t>
      </w:r>
      <w:r w:rsidRPr="00AD1021">
        <w:rPr>
          <w:rFonts w:ascii="IranNastaliq" w:hAnsi="IranNastaliq" w:cs="B Nazanin" w:hint="cs"/>
          <w:sz w:val="24"/>
          <w:szCs w:val="24"/>
          <w:rtl/>
        </w:rPr>
        <w:t xml:space="preserve">                                   </w:t>
      </w:r>
    </w:p>
    <w:p w14:paraId="140F4988" w14:textId="6E7E8306" w:rsidR="00050C3D" w:rsidRDefault="00050C3D" w:rsidP="00AD1021">
      <w:pPr>
        <w:bidi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یادگیری</w:t>
      </w:r>
      <w:r w:rsidRPr="00AD1021">
        <w:rPr>
          <w:rFonts w:ascii="IranNastaliq" w:hAnsi="IranNastaliq" w:cs="B Nazanin" w:hint="cs"/>
          <w:sz w:val="24"/>
          <w:szCs w:val="24"/>
          <w:rtl/>
        </w:rPr>
        <w:t xml:space="preserve"> </w:t>
      </w:r>
      <w:r>
        <w:rPr>
          <w:rFonts w:ascii="IranNastaliq" w:hAnsi="IranNastaliq" w:cs="B Nazanin" w:hint="cs"/>
          <w:sz w:val="24"/>
          <w:szCs w:val="24"/>
          <w:rtl/>
        </w:rPr>
        <w:t>سلول</w:t>
      </w:r>
      <w:r>
        <w:rPr>
          <w:rFonts w:ascii="IranNastaliq" w:hAnsi="IranNastaliq" w:cs="B Nazanin"/>
          <w:sz w:val="24"/>
          <w:szCs w:val="24"/>
          <w:rtl/>
        </w:rPr>
        <w:softHyphen/>
      </w:r>
      <w:r>
        <w:rPr>
          <w:rFonts w:ascii="IranNastaliq" w:hAnsi="IranNastaliq" w:cs="B Nazanin" w:hint="cs"/>
          <w:sz w:val="24"/>
          <w:szCs w:val="24"/>
          <w:rtl/>
        </w:rPr>
        <w:t>های بنیادی بالغین</w:t>
      </w:r>
    </w:p>
    <w:p w14:paraId="1DCF19BC" w14:textId="7AC4AF9C" w:rsidR="00050C3D" w:rsidRDefault="00050C3D" w:rsidP="00050C3D">
      <w:pPr>
        <w:bidi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یادگیری</w:t>
      </w:r>
      <w:r w:rsidRPr="00AD1021">
        <w:rPr>
          <w:rFonts w:ascii="IranNastaliq" w:hAnsi="IranNastaliq" w:cs="B Nazanin" w:hint="cs"/>
          <w:sz w:val="24"/>
          <w:szCs w:val="24"/>
          <w:rtl/>
        </w:rPr>
        <w:t xml:space="preserve"> </w:t>
      </w:r>
      <w:r>
        <w:rPr>
          <w:rFonts w:ascii="IranNastaliq" w:hAnsi="IranNastaliq" w:cs="B Nazanin" w:hint="cs"/>
          <w:sz w:val="24"/>
          <w:szCs w:val="24"/>
          <w:rtl/>
        </w:rPr>
        <w:t>سلول</w:t>
      </w:r>
      <w:r>
        <w:rPr>
          <w:rFonts w:ascii="IranNastaliq" w:hAnsi="IranNastaliq" w:cs="B Nazanin"/>
          <w:sz w:val="24"/>
          <w:szCs w:val="24"/>
          <w:rtl/>
        </w:rPr>
        <w:softHyphen/>
      </w:r>
      <w:r>
        <w:rPr>
          <w:rFonts w:ascii="IranNastaliq" w:hAnsi="IranNastaliq" w:cs="B Nazanin" w:hint="cs"/>
          <w:sz w:val="24"/>
          <w:szCs w:val="24"/>
          <w:rtl/>
        </w:rPr>
        <w:t>های بنیادی القایی</w:t>
      </w:r>
    </w:p>
    <w:p w14:paraId="0B9C11CF" w14:textId="1770274C" w:rsidR="00AD1021" w:rsidRDefault="00AD1021" w:rsidP="00AD1021">
      <w:pPr>
        <w:bidi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 xml:space="preserve">یادگیری </w:t>
      </w:r>
      <w:r w:rsidR="00050C3D">
        <w:rPr>
          <w:rFonts w:ascii="IranNastaliq" w:hAnsi="IranNastaliq" w:cs="B Nazanin" w:hint="cs"/>
          <w:sz w:val="24"/>
          <w:szCs w:val="24"/>
          <w:rtl/>
        </w:rPr>
        <w:t>اصول دست ورزی سلول</w:t>
      </w:r>
      <w:r w:rsidR="00D96FBD">
        <w:rPr>
          <w:rFonts w:ascii="IranNastaliq" w:hAnsi="IranNastaliq" w:cs="B Nazanin"/>
          <w:sz w:val="24"/>
          <w:szCs w:val="24"/>
          <w:rtl/>
        </w:rPr>
        <w:softHyphen/>
      </w:r>
      <w:r w:rsidR="00050C3D">
        <w:rPr>
          <w:rFonts w:ascii="IranNastaliq" w:hAnsi="IranNastaliq" w:cs="B Nazanin" w:hint="cs"/>
          <w:sz w:val="24"/>
          <w:szCs w:val="24"/>
          <w:rtl/>
        </w:rPr>
        <w:t>های بنیادی</w:t>
      </w:r>
    </w:p>
    <w:p w14:paraId="44A05F15" w14:textId="22BA0863" w:rsidR="00D96FBD" w:rsidRDefault="00D96FBD" w:rsidP="00D96FBD">
      <w:pPr>
        <w:bidi/>
        <w:rPr>
          <w:rFonts w:ascii="IranNastaliq" w:hAnsi="IranNastaliq" w:cs="B Nazanin"/>
          <w:sz w:val="24"/>
          <w:szCs w:val="24"/>
          <w:rtl/>
        </w:rPr>
      </w:pPr>
      <w:r>
        <w:rPr>
          <w:rFonts w:ascii="Arial" w:eastAsia="Calibri" w:hAnsi="Arial" w:cs="B Nazanin" w:hint="cs"/>
          <w:rtl/>
        </w:rPr>
        <w:t xml:space="preserve">یادگیری تمایز، کاربرد بالینی و پزشکی باز شناختی </w:t>
      </w:r>
      <w:r w:rsidRPr="00CA75DE">
        <w:rPr>
          <w:rFonts w:ascii="Arial" w:eastAsia="Calibri" w:hAnsi="Arial" w:cs="B Nazanin" w:hint="cs"/>
          <w:rtl/>
        </w:rPr>
        <w:t>سلول</w:t>
      </w:r>
      <w:r>
        <w:rPr>
          <w:rFonts w:ascii="Arial" w:eastAsia="Calibri" w:hAnsi="Arial" w:cs="B Nazanin"/>
          <w:rtl/>
        </w:rPr>
        <w:softHyphen/>
      </w:r>
      <w:r w:rsidRPr="00CA75DE">
        <w:rPr>
          <w:rFonts w:ascii="Arial" w:eastAsia="Calibri" w:hAnsi="Arial" w:cs="B Nazanin" w:hint="cs"/>
          <w:rtl/>
        </w:rPr>
        <w:t>های بنیادی</w:t>
      </w:r>
    </w:p>
    <w:p w14:paraId="5609B045" w14:textId="2B58D168" w:rsidR="009A0090" w:rsidRPr="00EB6DB3" w:rsidRDefault="009A0090" w:rsidP="00AD102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00438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00438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00438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00438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0438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00438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0815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13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درک درستی از کلیه مباحث مرتبط با رشته تحصیلی </w:t>
      </w:r>
      <w:r w:rsidR="00D96F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نیاز پژوهشی </w:t>
      </w:r>
      <w:r w:rsidR="00CC1329">
        <w:rPr>
          <w:rFonts w:asciiTheme="majorBidi" w:hAnsiTheme="majorBidi" w:cs="B Nazanin" w:hint="cs"/>
          <w:sz w:val="24"/>
          <w:szCs w:val="24"/>
          <w:rtl/>
          <w:lang w:bidi="fa-IR"/>
        </w:rPr>
        <w:t>داشته باشد.</w:t>
      </w:r>
    </w:p>
    <w:p w14:paraId="076CC1F0" w14:textId="3165B42E" w:rsidR="00E66E78" w:rsidRDefault="009E629C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9"/>
        <w:gridCol w:w="3124"/>
      </w:tblGrid>
      <w:tr w:rsidR="009E629C" w14:paraId="14B53AA9" w14:textId="77777777" w:rsidTr="00AB5CAE">
        <w:tc>
          <w:tcPr>
            <w:tcW w:w="3192" w:type="dxa"/>
          </w:tcPr>
          <w:p w14:paraId="253EF11F" w14:textId="245A4A7E" w:rsidR="009E629C" w:rsidRPr="00D96FBD" w:rsidRDefault="009E629C" w:rsidP="00D96FBD">
            <w:pPr>
              <w:tabs>
                <w:tab w:val="left" w:pos="810"/>
              </w:tabs>
              <w:bidi/>
              <w:spacing w:before="240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6FBD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 w:rsidRPr="00D96FBD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36E89479" w:rsidR="009E629C" w:rsidRPr="00D96FBD" w:rsidRDefault="009E629C" w:rsidP="00D96FBD">
            <w:pPr>
              <w:pStyle w:val="ListParagraph"/>
              <w:tabs>
                <w:tab w:val="left" w:pos="810"/>
              </w:tabs>
              <w:bidi/>
              <w:spacing w:before="240"/>
              <w:ind w:left="630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2838">
              <w:rPr>
                <w:rFonts w:ascii="Arial" w:eastAsia="Calibri" w:hAnsi="Arial" w:cs="B Nazanin" w:hint="cs"/>
                <w:highlight w:val="yellow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1394B17D" w:rsidR="009E629C" w:rsidRPr="00682838" w:rsidRDefault="009E629C" w:rsidP="00682838">
            <w:pPr>
              <w:tabs>
                <w:tab w:val="left" w:pos="810"/>
              </w:tabs>
              <w:bidi/>
              <w:spacing w:before="240"/>
              <w:ind w:left="450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682838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081525">
      <w:pPr>
        <w:tabs>
          <w:tab w:val="left" w:pos="810"/>
        </w:tabs>
        <w:bidi/>
        <w:spacing w:before="240"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081525">
      <w:pPr>
        <w:tabs>
          <w:tab w:val="left" w:pos="810"/>
        </w:tabs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730A2E27" w:rsidR="00B80410" w:rsidRPr="004777DD" w:rsidRDefault="00B80410" w:rsidP="004777DD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Arial" w:eastAsia="Calibri" w:hAnsi="Arial" w:cs="B Nazanin"/>
          <w:b/>
          <w:bCs/>
          <w:rtl/>
        </w:rPr>
      </w:pPr>
      <w:r w:rsidRPr="004777DD">
        <w:rPr>
          <w:rFonts w:ascii="Arial" w:eastAsia="Calibri" w:hAnsi="Arial" w:cs="B Nazanin" w:hint="cs"/>
          <w:b/>
          <w:bCs/>
          <w:rtl/>
        </w:rPr>
        <w:t xml:space="preserve">کلاس وارونه </w:t>
      </w:r>
      <w:r w:rsidRPr="004777DD">
        <w:rPr>
          <w:rFonts w:ascii="Arial" w:eastAsia="Calibri" w:hAnsi="Arial" w:cs="B Nazanin"/>
          <w:b/>
          <w:bCs/>
          <w:rtl/>
        </w:rPr>
        <w:tab/>
      </w:r>
    </w:p>
    <w:p w14:paraId="0600C5F5" w14:textId="54AC1F92" w:rsidR="00B80410" w:rsidRPr="00B80410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</w:t>
      </w:r>
      <w:r w:rsidR="00B80410" w:rsidRPr="0012159D">
        <w:rPr>
          <w:rFonts w:ascii="Arial" w:eastAsia="Calibri" w:hAnsi="Arial" w:cs="B Nazanin"/>
        </w:rPr>
        <w:t></w:t>
      </w:r>
      <w:r w:rsid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11812EA6" w:rsidR="00B80410" w:rsidRPr="00B80410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38561555" w:rsidR="00B80410" w:rsidRPr="004777DD" w:rsidRDefault="00B80410" w:rsidP="004777DD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Arial" w:eastAsia="Calibri" w:hAnsi="Arial" w:cs="B Nazanin"/>
          <w:b/>
          <w:bCs/>
          <w:rtl/>
        </w:rPr>
      </w:pPr>
      <w:r w:rsidRPr="004777DD">
        <w:rPr>
          <w:rFonts w:ascii="Arial" w:eastAsia="Calibri" w:hAnsi="Arial" w:cs="B Nazanin" w:hint="cs"/>
          <w:b/>
          <w:bCs/>
          <w:rtl/>
        </w:rPr>
        <w:t>یادگیری مبتنی بر حل مسئله (</w:t>
      </w:r>
      <w:r w:rsidRPr="004777DD">
        <w:rPr>
          <w:rFonts w:asciiTheme="majorBidi" w:eastAsia="Calibri" w:hAnsiTheme="majorBidi" w:cs="B Nazanin"/>
          <w:b/>
          <w:bCs/>
          <w:sz w:val="20"/>
          <w:szCs w:val="20"/>
        </w:rPr>
        <w:t>PBL</w:t>
      </w:r>
      <w:r w:rsidRPr="004777DD">
        <w:rPr>
          <w:rFonts w:ascii="Arial" w:eastAsia="Calibri" w:hAnsi="Arial" w:cs="B Nazanin" w:hint="cs"/>
          <w:b/>
          <w:bCs/>
          <w:rtl/>
        </w:rPr>
        <w:t xml:space="preserve">) </w:t>
      </w:r>
      <w:r w:rsidR="004777DD">
        <w:rPr>
          <w:rFonts w:ascii="Arial" w:eastAsia="Calibri" w:hAnsi="Arial" w:cs="B Nazanin" w:hint="cs"/>
          <w:b/>
          <w:bCs/>
          <w:rtl/>
        </w:rPr>
        <w:t xml:space="preserve"> </w:t>
      </w:r>
      <w:r w:rsidRPr="004777DD">
        <w:rPr>
          <w:rFonts w:ascii="Arial" w:eastAsia="Calibri" w:hAnsi="Arial" w:cs="B Nazanin"/>
          <w:b/>
          <w:bCs/>
          <w:rtl/>
        </w:rPr>
        <w:tab/>
      </w:r>
    </w:p>
    <w:p w14:paraId="400AA584" w14:textId="04349985" w:rsidR="00B80410" w:rsidRPr="00B80410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CDF8E0D" w:rsidR="00B80410" w:rsidRPr="00B80410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lastRenderedPageBreak/>
        <w:t xml:space="preserve"> 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286B065B" w:rsidR="00B80410" w:rsidRPr="00B80410" w:rsidRDefault="004777DD" w:rsidP="00081525">
      <w:pPr>
        <w:bidi/>
        <w:spacing w:after="0" w:line="24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rtl/>
        </w:rPr>
        <w:t xml:space="preserve"> 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0121C50A" w14:textId="4CD118A2" w:rsidR="00B80410" w:rsidRDefault="00B80410" w:rsidP="00081525">
      <w:pPr>
        <w:tabs>
          <w:tab w:val="left" w:pos="810"/>
        </w:tabs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53125CE4" w:rsidR="00DB4835" w:rsidRPr="004777DD" w:rsidRDefault="00DB4835" w:rsidP="004777DD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Arial" w:eastAsia="Calibri" w:hAnsi="Arial" w:cs="B Nazanin"/>
          <w:b/>
          <w:bCs/>
          <w:rtl/>
        </w:rPr>
      </w:pPr>
      <w:r w:rsidRPr="004777DD">
        <w:rPr>
          <w:rFonts w:ascii="Arial" w:eastAsia="Calibri" w:hAnsi="Arial" w:cs="B Nazanin" w:hint="cs"/>
          <w:b/>
          <w:bCs/>
          <w:rtl/>
        </w:rPr>
        <w:t xml:space="preserve">سخنرانی تعاملی (پرسش و پاسخ، کوئیز، بحث گروهی و ...) </w:t>
      </w:r>
      <w:r w:rsidRPr="004777DD">
        <w:rPr>
          <w:rFonts w:ascii="Arial" w:eastAsia="Calibri" w:hAnsi="Arial" w:cs="B Nazanin"/>
          <w:b/>
          <w:bCs/>
          <w:rtl/>
        </w:rPr>
        <w:tab/>
      </w:r>
    </w:p>
    <w:p w14:paraId="2CDAA2AF" w14:textId="4E6C3944" w:rsidR="00DB4835" w:rsidRPr="004777DD" w:rsidRDefault="004777DD" w:rsidP="004777D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ial" w:eastAsia="Calibri" w:hAnsi="Arial" w:cs="B Nazanin"/>
          <w:b/>
          <w:bCs/>
          <w:rtl/>
        </w:rPr>
      </w:pPr>
      <w:r w:rsidRPr="004777DD">
        <w:rPr>
          <w:rFonts w:ascii="Arial" w:eastAsia="Calibri" w:hAnsi="Arial" w:cs="B Nazanin" w:hint="cs"/>
          <w:b/>
          <w:bCs/>
          <w:rtl/>
        </w:rPr>
        <w:t xml:space="preserve"> </w:t>
      </w:r>
      <w:r w:rsidR="00DB4835" w:rsidRPr="004777DD">
        <w:rPr>
          <w:rFonts w:ascii="Arial" w:eastAsia="Calibri" w:hAnsi="Arial" w:cs="B Nazanin" w:hint="cs"/>
          <w:b/>
          <w:bCs/>
          <w:rtl/>
        </w:rPr>
        <w:t xml:space="preserve"> بحث در گروههای کوچک </w:t>
      </w:r>
      <w:r w:rsidR="00DB4835" w:rsidRPr="004777DD">
        <w:rPr>
          <w:rFonts w:ascii="Arial" w:eastAsia="Calibri" w:hAnsi="Arial" w:cs="B Nazanin"/>
          <w:b/>
          <w:bCs/>
          <w:rtl/>
        </w:rPr>
        <w:tab/>
      </w:r>
    </w:p>
    <w:p w14:paraId="5A9FF07C" w14:textId="2AC1E04F" w:rsidR="00DB4835" w:rsidRPr="00DB4835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ایفای نقش </w:t>
      </w:r>
      <w:r w:rsidR="00DB4835" w:rsidRPr="00DB4835">
        <w:rPr>
          <w:rFonts w:ascii="Arial" w:eastAsia="Calibri" w:hAnsi="Arial" w:cs="B Nazanin"/>
          <w:rtl/>
        </w:rPr>
        <w:tab/>
      </w:r>
    </w:p>
    <w:p w14:paraId="44D9A7E1" w14:textId="441D35C5" w:rsidR="00DB4835" w:rsidRPr="00DB4835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D0A2C9D" w14:textId="4EE0C7D6" w:rsidR="00DB4835" w:rsidRPr="004777DD" w:rsidRDefault="00DB4835" w:rsidP="004777D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ial" w:eastAsia="Calibri" w:hAnsi="Arial" w:cs="B Nazanin"/>
          <w:b/>
          <w:bCs/>
          <w:rtl/>
        </w:rPr>
      </w:pPr>
      <w:r w:rsidRPr="004777DD">
        <w:rPr>
          <w:rFonts w:ascii="Arial" w:eastAsia="Calibri" w:hAnsi="Arial" w:cs="B Nazanin" w:hint="cs"/>
          <w:b/>
          <w:bCs/>
          <w:rtl/>
        </w:rPr>
        <w:t>یادگیری مبتنی بر تیم (</w:t>
      </w:r>
      <w:r w:rsidRPr="004777DD">
        <w:rPr>
          <w:rFonts w:asciiTheme="majorBidi" w:eastAsia="Calibri" w:hAnsiTheme="majorBidi" w:cs="B Nazanin"/>
          <w:b/>
          <w:bCs/>
          <w:sz w:val="20"/>
          <w:szCs w:val="20"/>
        </w:rPr>
        <w:t>TBL</w:t>
      </w:r>
      <w:r w:rsidRPr="004777DD">
        <w:rPr>
          <w:rFonts w:ascii="Arial" w:eastAsia="Calibri" w:hAnsi="Arial" w:cs="B Nazanin" w:hint="cs"/>
          <w:b/>
          <w:bCs/>
          <w:rtl/>
        </w:rPr>
        <w:t xml:space="preserve">) </w:t>
      </w:r>
      <w:r w:rsidRPr="004777DD">
        <w:rPr>
          <w:rFonts w:ascii="Arial" w:eastAsia="Calibri" w:hAnsi="Arial" w:cs="B Nazanin"/>
          <w:b/>
          <w:bCs/>
          <w:rtl/>
        </w:rPr>
        <w:tab/>
      </w:r>
    </w:p>
    <w:p w14:paraId="3A5E86FC" w14:textId="30D387B9" w:rsidR="00DB4835" w:rsidRPr="00DB4835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یادگیری مبتنی بر حل مسئله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76D4671" w14:textId="6D9C62BA" w:rsidR="00DB4835" w:rsidRPr="00DB4835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119A9F11" w:rsidR="00DB4835" w:rsidRPr="00DB4835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B0287D1" w14:textId="2D277737" w:rsidR="00DB4835" w:rsidRPr="00DB4835" w:rsidRDefault="004777DD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     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222CBA84" w14:textId="018E1AAB" w:rsidR="007A289E" w:rsidRDefault="007A289E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081525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77777777" w:rsidR="00C82781" w:rsidRPr="00EB6DB3" w:rsidRDefault="00F12E0F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right"/>
        <w:tblLook w:val="04A0" w:firstRow="1" w:lastRow="0" w:firstColumn="1" w:lastColumn="0" w:noHBand="0" w:noVBand="1"/>
      </w:tblPr>
      <w:tblGrid>
        <w:gridCol w:w="1920"/>
        <w:gridCol w:w="2265"/>
        <w:gridCol w:w="2098"/>
        <w:gridCol w:w="2309"/>
        <w:gridCol w:w="758"/>
      </w:tblGrid>
      <w:tr w:rsidR="00382109" w14:paraId="687BBD93" w14:textId="77777777" w:rsidTr="0038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866C2F3" w14:textId="225AFFD0" w:rsidR="00382109" w:rsidRPr="00EB6DB3" w:rsidRDefault="00382109" w:rsidP="00081525">
            <w:pPr>
              <w:bidi/>
              <w:jc w:val="both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265" w:type="dxa"/>
          </w:tcPr>
          <w:p w14:paraId="7369CF04" w14:textId="077A50E3" w:rsidR="00382109" w:rsidRPr="00EB6DB3" w:rsidRDefault="00382109" w:rsidP="00081525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98" w:type="dxa"/>
          </w:tcPr>
          <w:p w14:paraId="3D37B49B" w14:textId="77777777" w:rsidR="00382109" w:rsidRPr="00EB6DB3" w:rsidRDefault="00382109" w:rsidP="00081525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09" w:type="dxa"/>
          </w:tcPr>
          <w:p w14:paraId="1D18645E" w14:textId="77777777" w:rsidR="00382109" w:rsidRPr="00EB6DB3" w:rsidRDefault="00382109" w:rsidP="00081525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58" w:type="dxa"/>
          </w:tcPr>
          <w:p w14:paraId="4BCF3D9E" w14:textId="6F7698B0" w:rsidR="00382109" w:rsidRPr="00EB6DB3" w:rsidRDefault="00382109" w:rsidP="00081525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382109" w14:paraId="0F0C5D07" w14:textId="77777777" w:rsidTr="0038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E248ECF" w14:textId="1620DB25" w:rsidR="00382109" w:rsidRPr="00382109" w:rsidRDefault="00382109" w:rsidP="00A2453E">
            <w:pPr>
              <w:bidi/>
              <w:jc w:val="both"/>
              <w:rPr>
                <w:rFonts w:ascii="Arial" w:eastAsia="Calibri" w:hAnsi="Arial" w:cs="B Nazanin"/>
                <w:sz w:val="28"/>
                <w:szCs w:val="28"/>
              </w:rPr>
            </w:pPr>
            <w:r w:rsidRPr="00382109">
              <w:rPr>
                <w:rFonts w:ascii="Arial" w:eastAsia="Calibri" w:hAnsi="Arial" w:cs="B Nazanin" w:hint="cs"/>
                <w:sz w:val="28"/>
                <w:szCs w:val="28"/>
                <w:rtl/>
              </w:rPr>
              <w:t>دکتر زرینی</w:t>
            </w:r>
          </w:p>
        </w:tc>
        <w:tc>
          <w:tcPr>
            <w:tcW w:w="2265" w:type="dxa"/>
          </w:tcPr>
          <w:p w14:paraId="6B9E18F5" w14:textId="2A364C89" w:rsidR="00382109" w:rsidRPr="00D16A60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2B305B0D" w14:textId="0C2687B0" w:rsidR="00382109" w:rsidRPr="00EB6DB3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7921D8DC" w14:textId="178611F0" w:rsidR="00382109" w:rsidRPr="00CA75DE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A75DE">
              <w:rPr>
                <w:rFonts w:ascii="Arial" w:eastAsia="Calibri" w:hAnsi="Arial" w:cs="B Nazanin" w:hint="cs"/>
                <w:rtl/>
              </w:rPr>
              <w:t>اشنایی با تعاریف و مفاهیم سلول های بنیادی</w:t>
            </w:r>
            <w:r>
              <w:rPr>
                <w:rFonts w:ascii="Arial" w:eastAsia="Calibri" w:hAnsi="Arial" w:cs="B Nazanin" w:hint="cs"/>
                <w:rtl/>
              </w:rPr>
              <w:t xml:space="preserve"> (2 ساعت)</w:t>
            </w:r>
          </w:p>
        </w:tc>
        <w:tc>
          <w:tcPr>
            <w:tcW w:w="758" w:type="dxa"/>
          </w:tcPr>
          <w:p w14:paraId="228979A4" w14:textId="789FDDC2" w:rsidR="00382109" w:rsidRPr="00EB6DB3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382109" w14:paraId="574DB689" w14:textId="77777777" w:rsidTr="003821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1399937" w14:textId="420835AA" w:rsidR="00382109" w:rsidRPr="001D3EC8" w:rsidRDefault="00382109" w:rsidP="00382109">
            <w:pPr>
              <w:bidi/>
              <w:jc w:val="both"/>
              <w:rPr>
                <w:rFonts w:ascii="Arial" w:eastAsia="Calibri" w:hAnsi="Arial" w:cs="B Nazanin"/>
                <w:b w:val="0"/>
                <w:bCs w:val="0"/>
                <w:sz w:val="16"/>
                <w:szCs w:val="16"/>
              </w:rPr>
            </w:pPr>
            <w:r w:rsidRPr="00A94E64">
              <w:rPr>
                <w:rtl/>
              </w:rPr>
              <w:t>دکتر زر</w:t>
            </w:r>
            <w:r w:rsidRPr="00A94E64">
              <w:rPr>
                <w:rFonts w:hint="cs"/>
                <w:rtl/>
              </w:rPr>
              <w:t>ی</w:t>
            </w:r>
            <w:r w:rsidRPr="00A94E64">
              <w:rPr>
                <w:rFonts w:hint="eastAsia"/>
                <w:rtl/>
              </w:rPr>
              <w:t>ن</w:t>
            </w:r>
            <w:r w:rsidRPr="00A94E64">
              <w:rPr>
                <w:rFonts w:hint="cs"/>
                <w:rtl/>
              </w:rPr>
              <w:t>ی</w:t>
            </w:r>
          </w:p>
        </w:tc>
        <w:tc>
          <w:tcPr>
            <w:tcW w:w="2265" w:type="dxa"/>
          </w:tcPr>
          <w:p w14:paraId="39B79B70" w14:textId="0022F452" w:rsidR="00382109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7C6B4D">
              <w:rPr>
                <w:rtl/>
              </w:rPr>
              <w:t>انجام تکال</w:t>
            </w:r>
            <w:r w:rsidRPr="007C6B4D">
              <w:rPr>
                <w:rFonts w:hint="cs"/>
                <w:rtl/>
              </w:rPr>
              <w:t>ی</w:t>
            </w:r>
            <w:r w:rsidRPr="007C6B4D">
              <w:rPr>
                <w:rFonts w:hint="eastAsia"/>
                <w:rtl/>
              </w:rPr>
              <w:t>ف</w:t>
            </w:r>
            <w:r w:rsidRPr="007C6B4D">
              <w:rPr>
                <w:rtl/>
              </w:rPr>
              <w:t xml:space="preserve"> در بازه زمان</w:t>
            </w:r>
            <w:r w:rsidRPr="007C6B4D">
              <w:rPr>
                <w:rFonts w:hint="cs"/>
                <w:rtl/>
              </w:rPr>
              <w:t>ی</w:t>
            </w:r>
            <w:r w:rsidRPr="007C6B4D">
              <w:rPr>
                <w:rtl/>
              </w:rPr>
              <w:t xml:space="preserve"> مشخص، حضور فعال در جلسات </w:t>
            </w:r>
          </w:p>
        </w:tc>
        <w:tc>
          <w:tcPr>
            <w:tcW w:w="2098" w:type="dxa"/>
          </w:tcPr>
          <w:p w14:paraId="53D2E3F7" w14:textId="61E7DDF2" w:rsidR="00382109" w:rsidRPr="00081525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7C6B4D">
              <w:rPr>
                <w:rtl/>
              </w:rPr>
              <w:t>ارائه سخنران</w:t>
            </w:r>
            <w:r w:rsidRPr="007C6B4D">
              <w:rPr>
                <w:rFonts w:hint="cs"/>
                <w:rtl/>
              </w:rPr>
              <w:t>ی</w:t>
            </w:r>
            <w:r w:rsidRPr="007C6B4D">
              <w:rPr>
                <w:rFonts w:hint="eastAsia"/>
                <w:rtl/>
              </w:rPr>
              <w:t>،</w:t>
            </w:r>
            <w:r w:rsidRPr="007C6B4D">
              <w:rPr>
                <w:rtl/>
              </w:rPr>
              <w:t xml:space="preserve"> استفاده از و امكانات ابزاري مناسب نظ</w:t>
            </w:r>
            <w:r w:rsidRPr="007C6B4D">
              <w:rPr>
                <w:rFonts w:hint="cs"/>
                <w:rtl/>
              </w:rPr>
              <w:t>ی</w:t>
            </w:r>
            <w:r w:rsidRPr="007C6B4D">
              <w:rPr>
                <w:rFonts w:hint="eastAsia"/>
                <w:rtl/>
              </w:rPr>
              <w:t>ر</w:t>
            </w:r>
            <w:r w:rsidRPr="007C6B4D">
              <w:rPr>
                <w:rtl/>
              </w:rPr>
              <w:t xml:space="preserve"> پاورپو</w:t>
            </w:r>
            <w:r w:rsidRPr="007C6B4D">
              <w:rPr>
                <w:rFonts w:hint="cs"/>
                <w:rtl/>
              </w:rPr>
              <w:t>ی</w:t>
            </w:r>
            <w:r w:rsidRPr="007C6B4D">
              <w:rPr>
                <w:rFonts w:hint="eastAsia"/>
                <w:rtl/>
              </w:rPr>
              <w:t>نت</w:t>
            </w:r>
          </w:p>
        </w:tc>
        <w:tc>
          <w:tcPr>
            <w:tcW w:w="2309" w:type="dxa"/>
          </w:tcPr>
          <w:p w14:paraId="5C80511F" w14:textId="6F5882CF" w:rsidR="00382109" w:rsidRPr="00CA75DE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مباحث اخلاقی سلول های بنیادی (1 ساعت)</w:t>
            </w:r>
          </w:p>
        </w:tc>
        <w:tc>
          <w:tcPr>
            <w:tcW w:w="758" w:type="dxa"/>
          </w:tcPr>
          <w:p w14:paraId="41B4FCA9" w14:textId="77777777" w:rsidR="00382109" w:rsidRPr="00EB6DB3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382109" w14:paraId="6578E55B" w14:textId="77777777" w:rsidTr="0038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47A2111" w14:textId="4FFF85AF" w:rsidR="00382109" w:rsidRPr="001D3EC8" w:rsidRDefault="00382109" w:rsidP="00382109">
            <w:pPr>
              <w:bidi/>
              <w:jc w:val="both"/>
              <w:rPr>
                <w:rFonts w:ascii="Arial" w:eastAsia="Calibri" w:hAnsi="Arial" w:cs="B Nazanin"/>
                <w:b w:val="0"/>
                <w:bCs w:val="0"/>
                <w:sz w:val="18"/>
                <w:szCs w:val="18"/>
                <w:rtl/>
              </w:rPr>
            </w:pPr>
            <w:r w:rsidRPr="00A94E64">
              <w:rPr>
                <w:rtl/>
              </w:rPr>
              <w:t>دکتر زر</w:t>
            </w:r>
            <w:r w:rsidRPr="00A94E64">
              <w:rPr>
                <w:rFonts w:hint="cs"/>
                <w:rtl/>
              </w:rPr>
              <w:t>ی</w:t>
            </w:r>
            <w:r w:rsidRPr="00A94E64">
              <w:rPr>
                <w:rFonts w:hint="eastAsia"/>
                <w:rtl/>
              </w:rPr>
              <w:t>ن</w:t>
            </w:r>
            <w:r w:rsidRPr="00A94E64">
              <w:rPr>
                <w:rFonts w:hint="cs"/>
                <w:rtl/>
              </w:rPr>
              <w:t>ی</w:t>
            </w:r>
          </w:p>
        </w:tc>
        <w:tc>
          <w:tcPr>
            <w:tcW w:w="2265" w:type="dxa"/>
          </w:tcPr>
          <w:p w14:paraId="1C535FA5" w14:textId="5803AB61" w:rsidR="00382109" w:rsidRDefault="00382109" w:rsidP="0038210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458907F2" w14:textId="46E80404" w:rsidR="00382109" w:rsidRPr="00081525" w:rsidRDefault="00382109" w:rsidP="0038210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3502A1F0" w14:textId="6EDFD039" w:rsidR="00382109" w:rsidRDefault="00382109" w:rsidP="0038210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A75DE">
              <w:rPr>
                <w:rFonts w:ascii="Arial" w:eastAsia="Calibri" w:hAnsi="Arial" w:cs="B Nazanin" w:hint="cs"/>
                <w:rtl/>
              </w:rPr>
              <w:t>سلول</w:t>
            </w:r>
            <w:r>
              <w:rPr>
                <w:rFonts w:ascii="Arial" w:eastAsia="Calibri" w:hAnsi="Arial" w:cs="B Nazanin"/>
                <w:rtl/>
              </w:rPr>
              <w:softHyphen/>
            </w:r>
            <w:r w:rsidRPr="00CA75DE">
              <w:rPr>
                <w:rFonts w:ascii="Arial" w:eastAsia="Calibri" w:hAnsi="Arial" w:cs="B Nazanin" w:hint="cs"/>
                <w:rtl/>
              </w:rPr>
              <w:t>های بنیادی جنینی و رویانی</w:t>
            </w:r>
            <w:r>
              <w:rPr>
                <w:rFonts w:ascii="Arial" w:eastAsia="Calibri" w:hAnsi="Arial" w:cs="B Nazanin" w:hint="cs"/>
                <w:rtl/>
              </w:rPr>
              <w:t xml:space="preserve"> (2 ساعت)</w:t>
            </w:r>
          </w:p>
        </w:tc>
        <w:tc>
          <w:tcPr>
            <w:tcW w:w="758" w:type="dxa"/>
          </w:tcPr>
          <w:p w14:paraId="410B318E" w14:textId="280B523D" w:rsidR="00382109" w:rsidRDefault="00382109" w:rsidP="0038210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382109" w14:paraId="27DD1B05" w14:textId="77777777" w:rsidTr="003821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8597DDA" w14:textId="18B87CFE" w:rsidR="00382109" w:rsidRPr="00EB6DB3" w:rsidRDefault="00382109" w:rsidP="00382109">
            <w:pPr>
              <w:bidi/>
              <w:jc w:val="both"/>
              <w:rPr>
                <w:rFonts w:ascii="IranNastaliq" w:hAnsi="IranNastaliq" w:cs="IranNastaliq"/>
                <w:lang w:bidi="fa-IR"/>
              </w:rPr>
            </w:pPr>
            <w:r w:rsidRPr="00A94E64">
              <w:rPr>
                <w:rtl/>
              </w:rPr>
              <w:t>دکتر زر</w:t>
            </w:r>
            <w:r w:rsidRPr="00A94E64">
              <w:rPr>
                <w:rFonts w:hint="cs"/>
                <w:rtl/>
              </w:rPr>
              <w:t>ی</w:t>
            </w:r>
            <w:r w:rsidRPr="00A94E64">
              <w:rPr>
                <w:rFonts w:hint="eastAsia"/>
                <w:rtl/>
              </w:rPr>
              <w:t>ن</w:t>
            </w:r>
            <w:r w:rsidRPr="00A94E64">
              <w:rPr>
                <w:rFonts w:hint="cs"/>
                <w:rtl/>
              </w:rPr>
              <w:t>ی</w:t>
            </w:r>
          </w:p>
        </w:tc>
        <w:tc>
          <w:tcPr>
            <w:tcW w:w="2265" w:type="dxa"/>
          </w:tcPr>
          <w:p w14:paraId="03093118" w14:textId="1FD28DEB" w:rsidR="00382109" w:rsidRPr="00EB6DB3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12AD227D" w14:textId="77AD3B7A" w:rsidR="00382109" w:rsidRPr="00EB6DB3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1710D4CE" w14:textId="1E05B730" w:rsidR="00382109" w:rsidRPr="00EB6DB3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تعیین ویژگی</w:t>
            </w:r>
            <w:r>
              <w:rPr>
                <w:rFonts w:ascii="Arial" w:eastAsia="Calibri" w:hAnsi="Arial" w:cs="B Nazanin"/>
                <w:rtl/>
              </w:rPr>
              <w:softHyphen/>
            </w:r>
            <w:r>
              <w:rPr>
                <w:rFonts w:ascii="Arial" w:eastAsia="Calibri" w:hAnsi="Arial" w:cs="B Nazanin" w:hint="cs"/>
                <w:rtl/>
              </w:rPr>
              <w:t xml:space="preserve">های </w:t>
            </w:r>
            <w:r w:rsidRPr="00CA75DE">
              <w:rPr>
                <w:rFonts w:ascii="Arial" w:eastAsia="Calibri" w:hAnsi="Arial" w:cs="B Nazanin" w:hint="cs"/>
                <w:rtl/>
              </w:rPr>
              <w:t>سلول</w:t>
            </w:r>
            <w:r>
              <w:rPr>
                <w:rFonts w:ascii="Arial" w:eastAsia="Calibri" w:hAnsi="Arial" w:cs="B Nazanin"/>
                <w:rtl/>
              </w:rPr>
              <w:softHyphen/>
            </w:r>
            <w:r w:rsidRPr="00CA75DE">
              <w:rPr>
                <w:rFonts w:ascii="Arial" w:eastAsia="Calibri" w:hAnsi="Arial" w:cs="B Nazanin" w:hint="cs"/>
                <w:rtl/>
              </w:rPr>
              <w:t>های بنیادی جنینی و رویانی</w:t>
            </w:r>
            <w:r>
              <w:rPr>
                <w:rFonts w:ascii="Arial" w:eastAsia="Calibri" w:hAnsi="Arial" w:cs="B Nazanin" w:hint="cs"/>
                <w:rtl/>
              </w:rPr>
              <w:t xml:space="preserve"> (2 ساعت)</w:t>
            </w:r>
          </w:p>
        </w:tc>
        <w:tc>
          <w:tcPr>
            <w:tcW w:w="758" w:type="dxa"/>
          </w:tcPr>
          <w:p w14:paraId="7BC0A093" w14:textId="555EC440" w:rsidR="00382109" w:rsidRPr="00EB6DB3" w:rsidRDefault="00382109" w:rsidP="0038210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382109" w14:paraId="3D8BB452" w14:textId="77777777" w:rsidTr="0038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28059E1" w14:textId="2BB8B752" w:rsidR="00382109" w:rsidRPr="00382109" w:rsidRDefault="00382109" w:rsidP="00A2453E">
            <w:pPr>
              <w:bidi/>
              <w:jc w:val="both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382109">
              <w:rPr>
                <w:rFonts w:ascii="Arial" w:eastAsia="Calibri" w:hAnsi="Arial" w:cs="B Nazanin"/>
                <w:sz w:val="24"/>
                <w:szCs w:val="24"/>
                <w:rtl/>
              </w:rPr>
              <w:t>دکتر زر</w:t>
            </w:r>
            <w:r w:rsidRPr="00382109"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382109">
              <w:rPr>
                <w:rFonts w:ascii="Arial" w:eastAsia="Calibri" w:hAnsi="Arial" w:cs="B Nazanin" w:hint="eastAsia"/>
                <w:sz w:val="24"/>
                <w:szCs w:val="24"/>
                <w:rtl/>
              </w:rPr>
              <w:t>ن</w:t>
            </w:r>
            <w:r w:rsidRPr="00382109"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65" w:type="dxa"/>
          </w:tcPr>
          <w:p w14:paraId="5104EDD8" w14:textId="6B9B44E3" w:rsidR="00382109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452560E5" w14:textId="3B725A02" w:rsidR="00382109" w:rsidRPr="00081525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4602FA79" w14:textId="3B93E641" w:rsidR="00382109" w:rsidRPr="000C4A50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تمایز، کاربرد بالینی و پزشکی باز شناختی </w:t>
            </w:r>
            <w:r w:rsidRPr="00CA75DE">
              <w:rPr>
                <w:rFonts w:ascii="Arial" w:eastAsia="Calibri" w:hAnsi="Arial" w:cs="B Nazanin" w:hint="cs"/>
                <w:rtl/>
              </w:rPr>
              <w:t>سلول</w:t>
            </w:r>
            <w:r>
              <w:rPr>
                <w:rFonts w:ascii="Arial" w:eastAsia="Calibri" w:hAnsi="Arial" w:cs="B Nazanin"/>
                <w:rtl/>
              </w:rPr>
              <w:softHyphen/>
            </w:r>
            <w:r w:rsidRPr="00CA75DE">
              <w:rPr>
                <w:rFonts w:ascii="Arial" w:eastAsia="Calibri" w:hAnsi="Arial" w:cs="B Nazanin" w:hint="cs"/>
                <w:rtl/>
              </w:rPr>
              <w:t>های بنیادی جنینی و رویانی</w:t>
            </w:r>
            <w:r>
              <w:rPr>
                <w:rFonts w:ascii="Arial" w:eastAsia="Calibri" w:hAnsi="Arial" w:cs="B Nazanin" w:hint="cs"/>
                <w:rtl/>
              </w:rPr>
              <w:t xml:space="preserve"> (2 ساعت)</w:t>
            </w:r>
          </w:p>
        </w:tc>
        <w:tc>
          <w:tcPr>
            <w:tcW w:w="758" w:type="dxa"/>
          </w:tcPr>
          <w:p w14:paraId="7B4FC028" w14:textId="2F9BC024" w:rsidR="00382109" w:rsidRDefault="00382109" w:rsidP="00A245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382109" w14:paraId="034F3D08" w14:textId="77777777" w:rsidTr="003821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004609F" w14:textId="15E216DD" w:rsidR="00382109" w:rsidRPr="00CC08EE" w:rsidRDefault="00CC08EE" w:rsidP="00A2453E">
            <w:pPr>
              <w:bidi/>
              <w:jc w:val="both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CC08EE">
              <w:rPr>
                <w:rFonts w:ascii="Arial" w:eastAsia="Calibri" w:hAnsi="Arial" w:cs="B Nazanin" w:hint="cs"/>
                <w:sz w:val="24"/>
                <w:szCs w:val="24"/>
                <w:rtl/>
              </w:rPr>
              <w:t>دکتر مجاوررستمی</w:t>
            </w:r>
          </w:p>
        </w:tc>
        <w:tc>
          <w:tcPr>
            <w:tcW w:w="2265" w:type="dxa"/>
          </w:tcPr>
          <w:p w14:paraId="72FBA02E" w14:textId="3EAEB479" w:rsidR="00382109" w:rsidRPr="00EB6DB3" w:rsidRDefault="00382109" w:rsidP="00A245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3A3CFE9F" w14:textId="0666FE32" w:rsidR="00382109" w:rsidRPr="00081525" w:rsidRDefault="00382109" w:rsidP="00A245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5100E19E" w14:textId="074AA601" w:rsidR="00382109" w:rsidRDefault="00382109" w:rsidP="00A245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A75DE">
              <w:rPr>
                <w:rFonts w:ascii="Arial" w:eastAsia="Calibri" w:hAnsi="Arial" w:cs="B Nazanin" w:hint="cs"/>
                <w:rtl/>
              </w:rPr>
              <w:t>سلول</w:t>
            </w:r>
            <w:r>
              <w:rPr>
                <w:rFonts w:ascii="Arial" w:eastAsia="Calibri" w:hAnsi="Arial" w:cs="B Nazanin"/>
                <w:rtl/>
              </w:rPr>
              <w:softHyphen/>
            </w:r>
            <w:r w:rsidRPr="00CA75DE">
              <w:rPr>
                <w:rFonts w:ascii="Arial" w:eastAsia="Calibri" w:hAnsi="Arial" w:cs="B Nazanin" w:hint="cs"/>
                <w:rtl/>
              </w:rPr>
              <w:t>های بنیاد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ی مزانشیمی </w:t>
            </w:r>
            <w:r>
              <w:rPr>
                <w:rFonts w:ascii="Arial" w:eastAsia="Calibri" w:hAnsi="Arial" w:cs="B Nazanin" w:hint="cs"/>
                <w:rtl/>
              </w:rPr>
              <w:t>بالغین  (2 ساعت)</w:t>
            </w:r>
          </w:p>
        </w:tc>
        <w:tc>
          <w:tcPr>
            <w:tcW w:w="758" w:type="dxa"/>
          </w:tcPr>
          <w:p w14:paraId="29DC4BA8" w14:textId="0526E658" w:rsidR="00382109" w:rsidRDefault="00382109" w:rsidP="00A245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CC08EE" w14:paraId="047279B9" w14:textId="77777777" w:rsidTr="0038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E233302" w14:textId="1B05E1D4" w:rsidR="00CC08EE" w:rsidRDefault="00CC08EE" w:rsidP="00CC08EE">
            <w:pPr>
              <w:bidi/>
              <w:jc w:val="both"/>
              <w:rPr>
                <w:rFonts w:ascii="Arial" w:eastAsia="Calibri" w:hAnsi="Arial" w:cs="B Nazanin"/>
                <w:rtl/>
              </w:rPr>
            </w:pPr>
            <w:r w:rsidRPr="00912FB0">
              <w:rPr>
                <w:rtl/>
              </w:rPr>
              <w:lastRenderedPageBreak/>
              <w:t>دکتر مجاوررستم</w:t>
            </w:r>
            <w:r w:rsidRPr="00912FB0">
              <w:rPr>
                <w:rFonts w:hint="cs"/>
                <w:rtl/>
              </w:rPr>
              <w:t>ی</w:t>
            </w:r>
          </w:p>
        </w:tc>
        <w:tc>
          <w:tcPr>
            <w:tcW w:w="2265" w:type="dxa"/>
          </w:tcPr>
          <w:p w14:paraId="2768C911" w14:textId="4F4E511C" w:rsidR="00CC08EE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79F65608" w14:textId="413C04D3" w:rsidR="00CC08EE" w:rsidRPr="00081525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7A4F6E55" w14:textId="7C37975A" w:rsidR="00CC08EE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انواع و تعیین ویژگی</w:t>
            </w:r>
            <w:r>
              <w:rPr>
                <w:rFonts w:ascii="Arial" w:eastAsia="Calibri" w:hAnsi="Arial" w:cs="B Nazanin"/>
                <w:rtl/>
              </w:rPr>
              <w:softHyphen/>
            </w:r>
            <w:r>
              <w:rPr>
                <w:rFonts w:ascii="Arial" w:eastAsia="Calibri" w:hAnsi="Arial" w:cs="B Nazanin" w:hint="cs"/>
                <w:rtl/>
              </w:rPr>
              <w:t xml:space="preserve">های </w:t>
            </w:r>
            <w:r w:rsidRPr="00CA75DE">
              <w:rPr>
                <w:rFonts w:ascii="Arial" w:eastAsia="Calibri" w:hAnsi="Arial" w:cs="B Nazanin" w:hint="cs"/>
                <w:rtl/>
              </w:rPr>
              <w:t>سلول</w:t>
            </w:r>
            <w:r>
              <w:rPr>
                <w:rFonts w:ascii="Arial" w:eastAsia="Calibri" w:hAnsi="Arial" w:cs="B Nazanin"/>
                <w:rtl/>
              </w:rPr>
              <w:softHyphen/>
            </w:r>
            <w:r w:rsidRPr="00CA75DE">
              <w:rPr>
                <w:rFonts w:ascii="Arial" w:eastAsia="Calibri" w:hAnsi="Arial" w:cs="B Nazanin" w:hint="cs"/>
                <w:rtl/>
              </w:rPr>
              <w:t xml:space="preserve">های بنیادی </w:t>
            </w:r>
            <w:r>
              <w:rPr>
                <w:rFonts w:ascii="Arial" w:eastAsia="Calibri" w:hAnsi="Arial" w:cs="B Nazanin" w:hint="cs"/>
                <w:rtl/>
              </w:rPr>
              <w:t>بالغین  (2 ساعت)</w:t>
            </w:r>
          </w:p>
        </w:tc>
        <w:tc>
          <w:tcPr>
            <w:tcW w:w="758" w:type="dxa"/>
          </w:tcPr>
          <w:p w14:paraId="5448B5C7" w14:textId="405F7976" w:rsidR="00CC08EE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CC08EE" w14:paraId="3A8D3DFE" w14:textId="77777777" w:rsidTr="003821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C1649E1" w14:textId="4BB53CD5" w:rsidR="00CC08EE" w:rsidRDefault="00CC08EE" w:rsidP="00CC08EE">
            <w:pPr>
              <w:bidi/>
              <w:jc w:val="both"/>
              <w:rPr>
                <w:rFonts w:ascii="Arial" w:eastAsia="Calibri" w:hAnsi="Arial" w:cs="B Nazanin"/>
                <w:b w:val="0"/>
                <w:bCs w:val="0"/>
                <w:rtl/>
              </w:rPr>
            </w:pPr>
            <w:r w:rsidRPr="00912FB0">
              <w:rPr>
                <w:rtl/>
              </w:rPr>
              <w:t>دکتر مجاوررستم</w:t>
            </w:r>
            <w:r w:rsidRPr="00912FB0">
              <w:rPr>
                <w:rFonts w:hint="cs"/>
                <w:rtl/>
              </w:rPr>
              <w:t>ی</w:t>
            </w:r>
          </w:p>
        </w:tc>
        <w:tc>
          <w:tcPr>
            <w:tcW w:w="2265" w:type="dxa"/>
          </w:tcPr>
          <w:p w14:paraId="6E1D12AE" w14:textId="0A8A8022" w:rsidR="00CC08EE" w:rsidRDefault="00CC08EE" w:rsidP="00CC08E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6C628429" w14:textId="4A247359" w:rsidR="00CC08EE" w:rsidRPr="00081525" w:rsidRDefault="00CC08EE" w:rsidP="00CC08E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1A7508EA" w14:textId="5B67171A" w:rsidR="00CC08EE" w:rsidRDefault="00CC08EE" w:rsidP="00CC08E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روش های تمایز سلول های بنیادی </w:t>
            </w:r>
            <w:r w:rsidRPr="00382109">
              <w:rPr>
                <w:rFonts w:cs="Arial"/>
                <w:rtl/>
              </w:rPr>
              <w:t>(2 ساعت)</w:t>
            </w:r>
          </w:p>
        </w:tc>
        <w:tc>
          <w:tcPr>
            <w:tcW w:w="758" w:type="dxa"/>
          </w:tcPr>
          <w:p w14:paraId="16E3C1C4" w14:textId="29C38640" w:rsidR="00CC08EE" w:rsidRDefault="00CC08EE" w:rsidP="00CC08E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CC08EE" w14:paraId="515192A1" w14:textId="77777777" w:rsidTr="0038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5C13582" w14:textId="02EBA7C7" w:rsidR="00CC08EE" w:rsidRDefault="00CC08EE" w:rsidP="00CC08EE">
            <w:pPr>
              <w:bidi/>
              <w:jc w:val="both"/>
              <w:rPr>
                <w:rFonts w:ascii="Arial" w:eastAsia="Calibri" w:hAnsi="Arial" w:cs="B Nazanin"/>
                <w:b w:val="0"/>
                <w:bCs w:val="0"/>
                <w:rtl/>
              </w:rPr>
            </w:pPr>
            <w:r w:rsidRPr="00912FB0">
              <w:rPr>
                <w:rtl/>
              </w:rPr>
              <w:t>دکتر مجاوررستم</w:t>
            </w:r>
            <w:r w:rsidRPr="00912FB0">
              <w:rPr>
                <w:rFonts w:hint="cs"/>
                <w:rtl/>
              </w:rPr>
              <w:t>ی</w:t>
            </w:r>
          </w:p>
        </w:tc>
        <w:tc>
          <w:tcPr>
            <w:tcW w:w="2265" w:type="dxa"/>
          </w:tcPr>
          <w:p w14:paraId="702EB17D" w14:textId="7E624D79" w:rsidR="00CC08EE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انجام تکالیف در بازه زمانی مشخص، حضور فعال در جلسات </w:t>
            </w:r>
          </w:p>
        </w:tc>
        <w:tc>
          <w:tcPr>
            <w:tcW w:w="2098" w:type="dxa"/>
          </w:tcPr>
          <w:p w14:paraId="4A5BEC84" w14:textId="268FB695" w:rsidR="00CC08EE" w:rsidRPr="00081525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081525">
              <w:rPr>
                <w:rFonts w:ascii="Arial" w:eastAsia="Calibri" w:hAnsi="Arial" w:cs="B Nazanin"/>
                <w:rtl/>
              </w:rPr>
              <w:t>ارائه سخنرانی</w:t>
            </w:r>
            <w:r>
              <w:rPr>
                <w:rFonts w:ascii="Arial" w:eastAsia="Calibri" w:hAnsi="Arial" w:cs="B Nazanin" w:hint="cs"/>
                <w:rtl/>
              </w:rPr>
              <w:t>،</w:t>
            </w:r>
            <w:r w:rsidRPr="00081525">
              <w:rPr>
                <w:rFonts w:ascii="Arial" w:eastAsia="Calibri" w:hAnsi="Arial" w:cs="B Nazanin"/>
                <w:rtl/>
              </w:rPr>
              <w:t xml:space="preserve"> استفاده از و امكانات ابزاري مناسب نظیر</w:t>
            </w:r>
            <w:r w:rsidRPr="00081525">
              <w:rPr>
                <w:rFonts w:ascii="Arial" w:eastAsia="Calibri" w:hAnsi="Arial" w:cs="B Nazanin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2309" w:type="dxa"/>
          </w:tcPr>
          <w:p w14:paraId="438D5134" w14:textId="45011154" w:rsidR="00CC08EE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A75DE">
              <w:rPr>
                <w:rFonts w:ascii="Arial" w:eastAsia="Calibri" w:hAnsi="Arial" w:cs="B Nazanin" w:hint="cs"/>
                <w:rtl/>
              </w:rPr>
              <w:t>سلول های بنیادی القایی</w:t>
            </w:r>
            <w:r>
              <w:rPr>
                <w:rFonts w:ascii="Arial" w:eastAsia="Calibri" w:hAnsi="Arial" w:cs="B Nazanin" w:hint="cs"/>
                <w:rtl/>
              </w:rPr>
              <w:t xml:space="preserve"> (2 ساعت)</w:t>
            </w:r>
          </w:p>
        </w:tc>
        <w:tc>
          <w:tcPr>
            <w:tcW w:w="758" w:type="dxa"/>
          </w:tcPr>
          <w:p w14:paraId="1F711C26" w14:textId="4D020BAF" w:rsidR="00CC08EE" w:rsidRDefault="00CC08EE" w:rsidP="00CC08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14:paraId="185FC1ED" w14:textId="1D694A17" w:rsidR="00BE4941" w:rsidRPr="00EB6DB3" w:rsidRDefault="00BE4941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6B9CF82" w14:textId="5D3E416F" w:rsidR="00081525" w:rsidRDefault="00081525" w:rsidP="00081525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منظم و به موقع در کلاس </w:t>
      </w:r>
    </w:p>
    <w:p w14:paraId="4A89EA59" w14:textId="53294193" w:rsidR="00081525" w:rsidRDefault="00081525" w:rsidP="00081525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مشارکت فعال و داشتن دقت کافی در مباحث مطرح شده</w:t>
      </w:r>
    </w:p>
    <w:p w14:paraId="68B3D7B4" w14:textId="5BF26253" w:rsidR="00081525" w:rsidRDefault="00081525" w:rsidP="00081525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تهیه کنفرانس</w:t>
      </w:r>
    </w:p>
    <w:p w14:paraId="7CB2E809" w14:textId="0BEB1627" w:rsidR="00A33ECA" w:rsidRPr="00081525" w:rsidRDefault="00A33ECA" w:rsidP="00A33ECA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حضور در</w:t>
      </w:r>
      <w:r w:rsidRPr="00A33EC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امتحانات میان ترم </w:t>
      </w:r>
    </w:p>
    <w:p w14:paraId="79708691" w14:textId="21A6AC5D" w:rsidR="00457853" w:rsidRDefault="00E270DE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46E5CFA3" w14:textId="2B28C6FE" w:rsidR="002547D1" w:rsidRDefault="00C71788" w:rsidP="006748D6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روش ارزیابی دانشجو</w:t>
      </w:r>
      <w:r w:rsidR="006748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6748D6" w:rsidRPr="006748D6">
        <w:rPr>
          <w:rFonts w:asciiTheme="majorBidi" w:hAnsiTheme="majorBidi" w:cs="B Nazanin"/>
          <w:sz w:val="24"/>
          <w:szCs w:val="24"/>
          <w:rtl/>
          <w:lang w:bidi="fa-IR"/>
        </w:rPr>
        <w:t xml:space="preserve">ارزشیابی در طول برگزاري </w:t>
      </w:r>
      <w:r w:rsidR="006748D6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D96FB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6748D6" w:rsidRPr="006748D6">
        <w:rPr>
          <w:rFonts w:asciiTheme="majorBidi" w:hAnsiTheme="majorBidi" w:cs="B Nazanin"/>
          <w:sz w:val="24"/>
          <w:szCs w:val="24"/>
          <w:rtl/>
          <w:lang w:bidi="fa-IR"/>
        </w:rPr>
        <w:t>ها</w:t>
      </w:r>
      <w:r w:rsidR="006748D6">
        <w:rPr>
          <w:rFonts w:asciiTheme="majorBidi" w:hAnsiTheme="majorBidi" w:cs="B Nazanin" w:hint="cs"/>
          <w:sz w:val="24"/>
          <w:szCs w:val="24"/>
          <w:rtl/>
          <w:lang w:bidi="fa-IR"/>
        </w:rPr>
        <w:t>، ا</w:t>
      </w:r>
      <w:r w:rsidR="006748D6" w:rsidRPr="006748D6">
        <w:rPr>
          <w:rFonts w:asciiTheme="majorBidi" w:hAnsiTheme="majorBidi" w:cs="B Nazanin"/>
          <w:sz w:val="24"/>
          <w:szCs w:val="24"/>
          <w:rtl/>
          <w:lang w:bidi="fa-IR"/>
        </w:rPr>
        <w:t>متحان میان ترم و</w:t>
      </w:r>
      <w:r w:rsidR="006748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748D6" w:rsidRPr="006748D6">
        <w:rPr>
          <w:rFonts w:asciiTheme="majorBidi" w:hAnsiTheme="majorBidi" w:cs="B Nazanin"/>
          <w:sz w:val="24"/>
          <w:szCs w:val="24"/>
          <w:rtl/>
          <w:lang w:bidi="fa-IR"/>
        </w:rPr>
        <w:t>پايان ت</w:t>
      </w:r>
      <w:r w:rsidR="006748D6">
        <w:rPr>
          <w:rFonts w:asciiTheme="majorBidi" w:hAnsiTheme="majorBidi" w:cs="B Nazanin" w:hint="cs"/>
          <w:sz w:val="24"/>
          <w:szCs w:val="24"/>
          <w:rtl/>
          <w:lang w:bidi="fa-IR"/>
        </w:rPr>
        <w:t>رم</w:t>
      </w:r>
    </w:p>
    <w:p w14:paraId="4BC72A3C" w14:textId="298421A7" w:rsidR="00FB08F3" w:rsidRPr="006748D6" w:rsidRDefault="00CB11FC" w:rsidP="006748D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748D6">
        <w:rPr>
          <w:rFonts w:asciiTheme="majorBidi" w:hAnsiTheme="majorBidi" w:cs="B Nazanin"/>
          <w:sz w:val="24"/>
          <w:szCs w:val="24"/>
          <w:rtl/>
          <w:lang w:bidi="fa-IR"/>
        </w:rPr>
        <w:t xml:space="preserve">     </w:t>
      </w:r>
    </w:p>
    <w:p w14:paraId="11302AA9" w14:textId="77777777" w:rsidR="0049722D" w:rsidRPr="00EB6DB3" w:rsidRDefault="00A178F2" w:rsidP="0008152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5F15375C" w14:textId="77777777" w:rsidR="00050C3D" w:rsidRPr="00050C3D" w:rsidRDefault="004E2BE7" w:rsidP="00050C3D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12527C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50C3D" w:rsidRPr="00050C3D">
        <w:rPr>
          <w:rFonts w:asciiTheme="majorBidi" w:hAnsiTheme="majorBidi" w:cs="B Nazanin"/>
          <w:sz w:val="24"/>
          <w:szCs w:val="24"/>
          <w:lang w:bidi="fa-IR"/>
        </w:rPr>
        <w:t>Essentials of Stem Cell Biology</w:t>
      </w:r>
    </w:p>
    <w:p w14:paraId="1E97706E" w14:textId="1A9EEE00" w:rsidR="0049722D" w:rsidRDefault="004E2BE7" w:rsidP="005B033A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125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50C3D">
        <w:rPr>
          <w:rFonts w:asciiTheme="majorBidi" w:hAnsiTheme="majorBidi" w:cs="B Nazanin" w:hint="cs"/>
          <w:sz w:val="24"/>
          <w:szCs w:val="24"/>
          <w:rtl/>
          <w:lang w:bidi="fa-IR"/>
        </w:rPr>
        <w:t>بررسی جدیدترین مقالات مرتبط</w:t>
      </w:r>
    </w:p>
    <w:p w14:paraId="2068C534" w14:textId="0A0B631A" w:rsidR="0067621F" w:rsidRPr="00EB6DB3" w:rsidRDefault="0067621F" w:rsidP="0008152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6748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 و سایر منابع ذکر شده در سامانه منبع یاب</w:t>
      </w:r>
    </w:p>
    <w:p w14:paraId="0A2DB2B1" w14:textId="77777777" w:rsidR="000C7326" w:rsidRDefault="000C7326" w:rsidP="0008152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6547" w14:textId="77777777" w:rsidR="00582A7B" w:rsidRDefault="00582A7B" w:rsidP="00EB6DB3">
      <w:pPr>
        <w:spacing w:after="0" w:line="240" w:lineRule="auto"/>
      </w:pPr>
      <w:r>
        <w:separator/>
      </w:r>
    </w:p>
  </w:endnote>
  <w:endnote w:type="continuationSeparator" w:id="0">
    <w:p w14:paraId="2A1528B5" w14:textId="77777777" w:rsidR="00582A7B" w:rsidRDefault="00582A7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F3004C8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EC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A3CC" w14:textId="77777777" w:rsidR="00582A7B" w:rsidRDefault="00582A7B" w:rsidP="00EB6DB3">
      <w:pPr>
        <w:spacing w:after="0" w:line="240" w:lineRule="auto"/>
      </w:pPr>
      <w:r>
        <w:separator/>
      </w:r>
    </w:p>
  </w:footnote>
  <w:footnote w:type="continuationSeparator" w:id="0">
    <w:p w14:paraId="566CC10E" w14:textId="77777777" w:rsidR="00582A7B" w:rsidRDefault="00582A7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3E77"/>
    <w:multiLevelType w:val="hybridMultilevel"/>
    <w:tmpl w:val="3C5AB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50C7"/>
    <w:multiLevelType w:val="hybridMultilevel"/>
    <w:tmpl w:val="FF18F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18D5"/>
    <w:multiLevelType w:val="hybridMultilevel"/>
    <w:tmpl w:val="EE026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62314"/>
    <w:multiLevelType w:val="hybridMultilevel"/>
    <w:tmpl w:val="BF76C06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CBB"/>
    <w:multiLevelType w:val="hybridMultilevel"/>
    <w:tmpl w:val="02E6792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35081">
    <w:abstractNumId w:val="5"/>
  </w:num>
  <w:num w:numId="2" w16cid:durableId="937755808">
    <w:abstractNumId w:val="6"/>
  </w:num>
  <w:num w:numId="3" w16cid:durableId="307832013">
    <w:abstractNumId w:val="10"/>
  </w:num>
  <w:num w:numId="4" w16cid:durableId="613247750">
    <w:abstractNumId w:val="9"/>
  </w:num>
  <w:num w:numId="5" w16cid:durableId="1128549107">
    <w:abstractNumId w:val="7"/>
  </w:num>
  <w:num w:numId="6" w16cid:durableId="1354765980">
    <w:abstractNumId w:val="0"/>
  </w:num>
  <w:num w:numId="7" w16cid:durableId="826359843">
    <w:abstractNumId w:val="1"/>
  </w:num>
  <w:num w:numId="8" w16cid:durableId="847594993">
    <w:abstractNumId w:val="8"/>
  </w:num>
  <w:num w:numId="9" w16cid:durableId="896283139">
    <w:abstractNumId w:val="2"/>
  </w:num>
  <w:num w:numId="10" w16cid:durableId="213128142">
    <w:abstractNumId w:val="3"/>
  </w:num>
  <w:num w:numId="11" w16cid:durableId="122768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0438D"/>
    <w:rsid w:val="00011BB6"/>
    <w:rsid w:val="00041B5D"/>
    <w:rsid w:val="00044622"/>
    <w:rsid w:val="00047FD1"/>
    <w:rsid w:val="00050C3D"/>
    <w:rsid w:val="00052BAA"/>
    <w:rsid w:val="00055B05"/>
    <w:rsid w:val="00060C33"/>
    <w:rsid w:val="00061FAB"/>
    <w:rsid w:val="00063ECA"/>
    <w:rsid w:val="0006432E"/>
    <w:rsid w:val="00073977"/>
    <w:rsid w:val="00081525"/>
    <w:rsid w:val="00081718"/>
    <w:rsid w:val="00083A37"/>
    <w:rsid w:val="000921C5"/>
    <w:rsid w:val="00096A68"/>
    <w:rsid w:val="000B5704"/>
    <w:rsid w:val="000B7123"/>
    <w:rsid w:val="000C4A50"/>
    <w:rsid w:val="000C7326"/>
    <w:rsid w:val="000D393B"/>
    <w:rsid w:val="000E3D2A"/>
    <w:rsid w:val="000E51A7"/>
    <w:rsid w:val="000E701A"/>
    <w:rsid w:val="000E72CE"/>
    <w:rsid w:val="000F0E54"/>
    <w:rsid w:val="000F34BE"/>
    <w:rsid w:val="000F3FF3"/>
    <w:rsid w:val="00100BCF"/>
    <w:rsid w:val="0012159D"/>
    <w:rsid w:val="0012527C"/>
    <w:rsid w:val="00130C50"/>
    <w:rsid w:val="00132DCB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A4F20"/>
    <w:rsid w:val="001B6A38"/>
    <w:rsid w:val="001C5C92"/>
    <w:rsid w:val="001D29D6"/>
    <w:rsid w:val="001D2D1F"/>
    <w:rsid w:val="001D3EC8"/>
    <w:rsid w:val="001F31CB"/>
    <w:rsid w:val="002034ED"/>
    <w:rsid w:val="0020548F"/>
    <w:rsid w:val="0021170F"/>
    <w:rsid w:val="00217F24"/>
    <w:rsid w:val="00220DB2"/>
    <w:rsid w:val="002218E7"/>
    <w:rsid w:val="00225B88"/>
    <w:rsid w:val="0023278D"/>
    <w:rsid w:val="00242BB9"/>
    <w:rsid w:val="002547D1"/>
    <w:rsid w:val="002714E8"/>
    <w:rsid w:val="00277644"/>
    <w:rsid w:val="00277BB7"/>
    <w:rsid w:val="00282ABB"/>
    <w:rsid w:val="0029396B"/>
    <w:rsid w:val="002942FF"/>
    <w:rsid w:val="002B27AF"/>
    <w:rsid w:val="002B39DE"/>
    <w:rsid w:val="002C6675"/>
    <w:rsid w:val="002D5FD3"/>
    <w:rsid w:val="002E06E6"/>
    <w:rsid w:val="002E7635"/>
    <w:rsid w:val="003044E1"/>
    <w:rsid w:val="003208E8"/>
    <w:rsid w:val="003225EB"/>
    <w:rsid w:val="00336EBE"/>
    <w:rsid w:val="00337E9D"/>
    <w:rsid w:val="00341883"/>
    <w:rsid w:val="00357089"/>
    <w:rsid w:val="00364A0B"/>
    <w:rsid w:val="00366A61"/>
    <w:rsid w:val="0038172F"/>
    <w:rsid w:val="00382109"/>
    <w:rsid w:val="003909B8"/>
    <w:rsid w:val="003C19F8"/>
    <w:rsid w:val="003C3250"/>
    <w:rsid w:val="003D3656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7DD"/>
    <w:rsid w:val="00477B93"/>
    <w:rsid w:val="00493678"/>
    <w:rsid w:val="0049423D"/>
    <w:rsid w:val="0049722D"/>
    <w:rsid w:val="004B3386"/>
    <w:rsid w:val="004B3C0D"/>
    <w:rsid w:val="004B7C45"/>
    <w:rsid w:val="004E2BE7"/>
    <w:rsid w:val="004E306D"/>
    <w:rsid w:val="004E70F4"/>
    <w:rsid w:val="004F0DD5"/>
    <w:rsid w:val="004F2009"/>
    <w:rsid w:val="004F690E"/>
    <w:rsid w:val="004F69C2"/>
    <w:rsid w:val="00505865"/>
    <w:rsid w:val="00516D71"/>
    <w:rsid w:val="00527E9F"/>
    <w:rsid w:val="00551073"/>
    <w:rsid w:val="00562721"/>
    <w:rsid w:val="00582A7B"/>
    <w:rsid w:val="00592F5F"/>
    <w:rsid w:val="005A67D4"/>
    <w:rsid w:val="005A73D4"/>
    <w:rsid w:val="005B033A"/>
    <w:rsid w:val="005E03FB"/>
    <w:rsid w:val="005E0CB6"/>
    <w:rsid w:val="005E1787"/>
    <w:rsid w:val="005E730A"/>
    <w:rsid w:val="005F151B"/>
    <w:rsid w:val="005F23E2"/>
    <w:rsid w:val="00604427"/>
    <w:rsid w:val="00617BD1"/>
    <w:rsid w:val="0062048A"/>
    <w:rsid w:val="00632F6B"/>
    <w:rsid w:val="00642309"/>
    <w:rsid w:val="0065017B"/>
    <w:rsid w:val="006562BE"/>
    <w:rsid w:val="006748D6"/>
    <w:rsid w:val="00675B34"/>
    <w:rsid w:val="0067621F"/>
    <w:rsid w:val="00682838"/>
    <w:rsid w:val="00684E56"/>
    <w:rsid w:val="006A3926"/>
    <w:rsid w:val="006C3301"/>
    <w:rsid w:val="006D4F70"/>
    <w:rsid w:val="006E5B52"/>
    <w:rsid w:val="006F4970"/>
    <w:rsid w:val="00712158"/>
    <w:rsid w:val="00716BE3"/>
    <w:rsid w:val="0073222F"/>
    <w:rsid w:val="00757159"/>
    <w:rsid w:val="00763530"/>
    <w:rsid w:val="007655B2"/>
    <w:rsid w:val="00766236"/>
    <w:rsid w:val="00796B4F"/>
    <w:rsid w:val="007A289E"/>
    <w:rsid w:val="007B1C56"/>
    <w:rsid w:val="007B1D47"/>
    <w:rsid w:val="007B3E77"/>
    <w:rsid w:val="007D539F"/>
    <w:rsid w:val="007E0732"/>
    <w:rsid w:val="007E604E"/>
    <w:rsid w:val="007E710C"/>
    <w:rsid w:val="007F2C21"/>
    <w:rsid w:val="007F4389"/>
    <w:rsid w:val="007F49FD"/>
    <w:rsid w:val="00812EFA"/>
    <w:rsid w:val="00816A2F"/>
    <w:rsid w:val="00840220"/>
    <w:rsid w:val="0084729F"/>
    <w:rsid w:val="00852EA4"/>
    <w:rsid w:val="00855591"/>
    <w:rsid w:val="00885BF8"/>
    <w:rsid w:val="00896A0B"/>
    <w:rsid w:val="008A1031"/>
    <w:rsid w:val="008B7E3E"/>
    <w:rsid w:val="008C1F03"/>
    <w:rsid w:val="008D7EC8"/>
    <w:rsid w:val="008E495F"/>
    <w:rsid w:val="00914CAC"/>
    <w:rsid w:val="00933443"/>
    <w:rsid w:val="009340B5"/>
    <w:rsid w:val="009375F5"/>
    <w:rsid w:val="00946D4D"/>
    <w:rsid w:val="0094790E"/>
    <w:rsid w:val="00971252"/>
    <w:rsid w:val="00992233"/>
    <w:rsid w:val="009A0090"/>
    <w:rsid w:val="009D7CD3"/>
    <w:rsid w:val="009E629C"/>
    <w:rsid w:val="009F4CC0"/>
    <w:rsid w:val="00A06E26"/>
    <w:rsid w:val="00A11602"/>
    <w:rsid w:val="00A178F2"/>
    <w:rsid w:val="00A2453E"/>
    <w:rsid w:val="00A2656E"/>
    <w:rsid w:val="00A30830"/>
    <w:rsid w:val="00A33ECA"/>
    <w:rsid w:val="00A55173"/>
    <w:rsid w:val="00A61F6D"/>
    <w:rsid w:val="00A65BBB"/>
    <w:rsid w:val="00A667B5"/>
    <w:rsid w:val="00AA3DED"/>
    <w:rsid w:val="00AA41DE"/>
    <w:rsid w:val="00AB5CAE"/>
    <w:rsid w:val="00AD1021"/>
    <w:rsid w:val="00AE1443"/>
    <w:rsid w:val="00AE6C53"/>
    <w:rsid w:val="00AF5B7E"/>
    <w:rsid w:val="00AF649A"/>
    <w:rsid w:val="00B02343"/>
    <w:rsid w:val="00B03A8F"/>
    <w:rsid w:val="00B03A95"/>
    <w:rsid w:val="00B12071"/>
    <w:rsid w:val="00B14502"/>
    <w:rsid w:val="00B237F7"/>
    <w:rsid w:val="00B37985"/>
    <w:rsid w:val="00B420E2"/>
    <w:rsid w:val="00B4711B"/>
    <w:rsid w:val="00B612F2"/>
    <w:rsid w:val="00B77FBC"/>
    <w:rsid w:val="00B80410"/>
    <w:rsid w:val="00B90D63"/>
    <w:rsid w:val="00B9475A"/>
    <w:rsid w:val="00B977E0"/>
    <w:rsid w:val="00BE4941"/>
    <w:rsid w:val="00BF350D"/>
    <w:rsid w:val="00C06AFF"/>
    <w:rsid w:val="00C12AB4"/>
    <w:rsid w:val="00C12FAD"/>
    <w:rsid w:val="00C15621"/>
    <w:rsid w:val="00C30626"/>
    <w:rsid w:val="00C5164A"/>
    <w:rsid w:val="00C6276C"/>
    <w:rsid w:val="00C63B0C"/>
    <w:rsid w:val="00C71788"/>
    <w:rsid w:val="00C82781"/>
    <w:rsid w:val="00C85ABA"/>
    <w:rsid w:val="00C91E86"/>
    <w:rsid w:val="00CA5986"/>
    <w:rsid w:val="00CA75DE"/>
    <w:rsid w:val="00CB11FC"/>
    <w:rsid w:val="00CC08EE"/>
    <w:rsid w:val="00CC1329"/>
    <w:rsid w:val="00CC7981"/>
    <w:rsid w:val="00D16A60"/>
    <w:rsid w:val="00D237ED"/>
    <w:rsid w:val="00D258F5"/>
    <w:rsid w:val="00D26069"/>
    <w:rsid w:val="00D272D4"/>
    <w:rsid w:val="00D353F7"/>
    <w:rsid w:val="00D47EB7"/>
    <w:rsid w:val="00D70395"/>
    <w:rsid w:val="00D72913"/>
    <w:rsid w:val="00D92DAC"/>
    <w:rsid w:val="00D93E0C"/>
    <w:rsid w:val="00D96FBD"/>
    <w:rsid w:val="00DB28EF"/>
    <w:rsid w:val="00DB4835"/>
    <w:rsid w:val="00DC7F56"/>
    <w:rsid w:val="00DD7900"/>
    <w:rsid w:val="00DE3021"/>
    <w:rsid w:val="00E11AE0"/>
    <w:rsid w:val="00E270DE"/>
    <w:rsid w:val="00E358C8"/>
    <w:rsid w:val="00E61F9C"/>
    <w:rsid w:val="00E66E78"/>
    <w:rsid w:val="00E95490"/>
    <w:rsid w:val="00EA2A7F"/>
    <w:rsid w:val="00EB6DB3"/>
    <w:rsid w:val="00EC047C"/>
    <w:rsid w:val="00EC2D0A"/>
    <w:rsid w:val="00EF53E0"/>
    <w:rsid w:val="00F05B8C"/>
    <w:rsid w:val="00F11338"/>
    <w:rsid w:val="00F12E0F"/>
    <w:rsid w:val="00F2215E"/>
    <w:rsid w:val="00F2541F"/>
    <w:rsid w:val="00F25ED3"/>
    <w:rsid w:val="00F30248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762C"/>
    <w:rsid w:val="00FD6F9A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7106F889-D4C0-4475-B42B-79EAB4EC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03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D557-64CF-4F26-8119-449B85A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Sina Mojaver Rostami</cp:lastModifiedBy>
  <cp:revision>5</cp:revision>
  <cp:lastPrinted>2020-08-02T12:25:00Z</cp:lastPrinted>
  <dcterms:created xsi:type="dcterms:W3CDTF">2021-10-02T08:01:00Z</dcterms:created>
  <dcterms:modified xsi:type="dcterms:W3CDTF">2025-02-05T06:37:00Z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-1121044616</vt:i4>
  </property>
</Properties>
</file>